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48" w:rsidRPr="00087C48" w:rsidRDefault="00087C48" w:rsidP="00087C48">
      <w:pPr>
        <w:jc w:val="center"/>
        <w:rPr>
          <w:b/>
          <w:bCs/>
        </w:rPr>
      </w:pPr>
    </w:p>
    <w:p w:rsidR="00087C48" w:rsidRPr="00087C48" w:rsidRDefault="00087C48" w:rsidP="00087C48">
      <w:pPr>
        <w:shd w:val="clear" w:color="auto" w:fill="FFFFFF"/>
        <w:spacing w:after="128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7C48">
        <w:rPr>
          <w:rFonts w:ascii="Arial" w:eastAsia="Times New Roman" w:hAnsi="Arial" w:cs="Arial"/>
          <w:sz w:val="24"/>
          <w:szCs w:val="24"/>
          <w:lang w:eastAsia="pt-BR"/>
        </w:rPr>
        <w:t xml:space="preserve">A Universidade de </w:t>
      </w:r>
      <w:proofErr w:type="spellStart"/>
      <w:r w:rsidRPr="00087C48">
        <w:rPr>
          <w:rFonts w:ascii="Arial" w:eastAsia="Times New Roman" w:hAnsi="Arial" w:cs="Arial"/>
          <w:sz w:val="24"/>
          <w:szCs w:val="24"/>
          <w:lang w:eastAsia="pt-BR"/>
        </w:rPr>
        <w:t>Insubria</w:t>
      </w:r>
      <w:proofErr w:type="spellEnd"/>
      <w:r w:rsidRPr="00087C48">
        <w:rPr>
          <w:rFonts w:ascii="Arial" w:eastAsia="Times New Roman" w:hAnsi="Arial" w:cs="Arial"/>
          <w:sz w:val="24"/>
          <w:szCs w:val="24"/>
          <w:lang w:eastAsia="pt-BR"/>
        </w:rPr>
        <w:t xml:space="preserve"> oferece 10 bolsas de estudos de 10.000 euros cada para estudantes internacionais de excelência que desejam se inscrever no ano letivo 2020/21 em qualquer um dos cursos de três anos ou de mestrado, ministrados em inglês ou italiano pela Universidade.</w:t>
      </w:r>
    </w:p>
    <w:p w:rsidR="00087C48" w:rsidRDefault="00087C48" w:rsidP="00087C48">
      <w:pPr>
        <w:shd w:val="clear" w:color="auto" w:fill="FFFFFF"/>
        <w:spacing w:after="128" w:line="360" w:lineRule="atLeast"/>
        <w:jc w:val="both"/>
      </w:pPr>
      <w:r w:rsidRPr="00087C48">
        <w:rPr>
          <w:rFonts w:ascii="Arial" w:eastAsia="Times New Roman" w:hAnsi="Arial" w:cs="Arial"/>
          <w:sz w:val="24"/>
          <w:szCs w:val="24"/>
          <w:lang w:eastAsia="pt-BR"/>
        </w:rPr>
        <w:t xml:space="preserve">A participação na chamada deve ocorrer pelo </w:t>
      </w:r>
      <w:r w:rsidRPr="00087C48">
        <w:rPr>
          <w:rFonts w:ascii="Arial" w:eastAsia="Times New Roman" w:hAnsi="Arial" w:cs="Arial"/>
          <w:sz w:val="24"/>
          <w:szCs w:val="24"/>
          <w:u w:val="single"/>
          <w:lang w:eastAsia="pt-BR"/>
        </w:rPr>
        <w:t>portal i-STUD</w:t>
      </w:r>
      <w:r w:rsidRPr="00087C48">
        <w:rPr>
          <w:rFonts w:ascii="Arial" w:eastAsia="Times New Roman" w:hAnsi="Arial" w:cs="Arial"/>
          <w:sz w:val="24"/>
          <w:szCs w:val="24"/>
          <w:lang w:eastAsia="pt-BR"/>
        </w:rPr>
        <w:t xml:space="preserve"> até 30 de abril de 2020 às 12 horas (horário italiano).</w:t>
      </w:r>
      <w:r>
        <w:t xml:space="preserve"> </w:t>
      </w:r>
    </w:p>
    <w:p w:rsidR="00087C48" w:rsidRPr="00087C48" w:rsidRDefault="00087C48" w:rsidP="00087C48">
      <w:pPr>
        <w:shd w:val="clear" w:color="auto" w:fill="FFFFFF"/>
        <w:spacing w:after="128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4" w:history="1">
        <w:r w:rsidRPr="00597F1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https://www.uninsubria.eu/opportunity/call_scholarships</w:t>
        </w:r>
      </w:hyperlink>
    </w:p>
    <w:p w:rsidR="00087C48" w:rsidRDefault="00087C48" w:rsidP="00087C48">
      <w:pPr>
        <w:shd w:val="clear" w:color="auto" w:fill="FFFFFF"/>
        <w:spacing w:after="128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7C48">
        <w:rPr>
          <w:rFonts w:ascii="Arial" w:eastAsia="Times New Roman" w:hAnsi="Arial" w:cs="Arial"/>
          <w:sz w:val="24"/>
          <w:szCs w:val="24"/>
          <w:lang w:eastAsia="pt-BR"/>
        </w:rPr>
        <w:t xml:space="preserve">Para mais informações, leia o </w:t>
      </w:r>
      <w:r w:rsidRPr="00087C48">
        <w:rPr>
          <w:rFonts w:ascii="Arial" w:eastAsia="Times New Roman" w:hAnsi="Arial" w:cs="Arial"/>
          <w:sz w:val="24"/>
          <w:szCs w:val="24"/>
          <w:u w:val="single"/>
          <w:lang w:eastAsia="pt-BR"/>
        </w:rPr>
        <w:t>AVISO</w:t>
      </w:r>
      <w:r w:rsidRPr="00087C48">
        <w:rPr>
          <w:rFonts w:ascii="Arial" w:eastAsia="Times New Roman" w:hAnsi="Arial" w:cs="Arial"/>
          <w:sz w:val="24"/>
          <w:szCs w:val="24"/>
          <w:lang w:eastAsia="pt-BR"/>
        </w:rPr>
        <w:t xml:space="preserve"> anexado em inglês. </w:t>
      </w:r>
    </w:p>
    <w:bookmarkStart w:id="0" w:name="_GoBack"/>
    <w:p w:rsidR="00087C48" w:rsidRPr="00087C48" w:rsidRDefault="00087C48" w:rsidP="00087C48">
      <w:pPr>
        <w:shd w:val="clear" w:color="auto" w:fill="FFFFFF"/>
        <w:spacing w:after="128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7C48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087C48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"https://consportoalegre.esteri.it/Consolato_PortoAlegre/resource/resource/2020/02/call_20-21lg_.pdf" </w:instrText>
      </w:r>
      <w:r w:rsidRPr="00087C48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087C48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https://consportoalegre.esteri.it/Consolato_PortoAlegre/resource/resource/2020/02/call_20-21lg_.pdf</w:t>
      </w:r>
      <w:r w:rsidRPr="00087C48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bookmarkEnd w:id="0"/>
    <w:p w:rsidR="00087C48" w:rsidRDefault="00087C48" w:rsidP="00087C48">
      <w:pPr>
        <w:jc w:val="center"/>
        <w:rPr>
          <w:b/>
          <w:bCs/>
        </w:rPr>
      </w:pPr>
    </w:p>
    <w:p w:rsidR="00087C48" w:rsidRDefault="00087C48" w:rsidP="00087C48">
      <w:pPr>
        <w:jc w:val="center"/>
        <w:rPr>
          <w:b/>
          <w:bCs/>
        </w:rPr>
      </w:pPr>
    </w:p>
    <w:p w:rsidR="00E42FCE" w:rsidRPr="00E42FCE" w:rsidRDefault="00E42FCE" w:rsidP="00087C48">
      <w:pPr>
        <w:jc w:val="center"/>
        <w:rPr>
          <w:b/>
          <w:bCs/>
        </w:rPr>
      </w:pPr>
      <w:r w:rsidRPr="00E42FCE">
        <w:rPr>
          <w:b/>
          <w:bCs/>
        </w:rPr>
        <w:t>CONVOCAÇÃO DE BOLSAS</w:t>
      </w:r>
    </w:p>
    <w:p w:rsidR="00E42FCE" w:rsidRPr="00E42FCE" w:rsidRDefault="00E42FCE" w:rsidP="00087C48">
      <w:pPr>
        <w:jc w:val="center"/>
        <w:rPr>
          <w:b/>
          <w:bCs/>
        </w:rPr>
      </w:pPr>
      <w:r w:rsidRPr="00E42FCE">
        <w:rPr>
          <w:b/>
          <w:bCs/>
        </w:rPr>
        <w:t>APOIANDO EXCELENTES ESTUDANTES INTERNACIONAIS,</w:t>
      </w:r>
    </w:p>
    <w:p w:rsidR="00E42FCE" w:rsidRPr="00E42FCE" w:rsidRDefault="00E42FCE" w:rsidP="00087C48">
      <w:pPr>
        <w:jc w:val="center"/>
        <w:rPr>
          <w:b/>
          <w:bCs/>
        </w:rPr>
      </w:pPr>
      <w:r w:rsidRPr="00E42FCE">
        <w:rPr>
          <w:b/>
          <w:bCs/>
        </w:rPr>
        <w:t>INSCREVA-SE EM UM PRIMEIRO OU SEGUNDO CICLO DE CICLO</w:t>
      </w:r>
    </w:p>
    <w:p w:rsidR="00E42FCE" w:rsidRPr="00E42FCE" w:rsidRDefault="00E42FCE" w:rsidP="00087C48">
      <w:pPr>
        <w:jc w:val="center"/>
        <w:rPr>
          <w:b/>
          <w:bCs/>
        </w:rPr>
      </w:pPr>
      <w:r w:rsidRPr="00E42FCE">
        <w:rPr>
          <w:b/>
          <w:bCs/>
        </w:rPr>
        <w:t>PROGRAMA DA UNIVERSIDADE DE INSUBRIA PARA A.Y. 2020/21</w:t>
      </w:r>
    </w:p>
    <w:p w:rsidR="00E42FCE" w:rsidRDefault="00E42FCE" w:rsidP="00087C48">
      <w:pPr>
        <w:jc w:val="both"/>
        <w:rPr>
          <w:b/>
          <w:bCs/>
        </w:rPr>
      </w:pP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1: Descrição e objetivos</w:t>
      </w:r>
    </w:p>
    <w:p w:rsidR="00E42FCE" w:rsidRDefault="00E42FCE" w:rsidP="00087C48">
      <w:pPr>
        <w:jc w:val="both"/>
      </w:pPr>
      <w:r>
        <w:t xml:space="preserve">Para aprimorar o processo de internacionalização, a Universidade de </w:t>
      </w:r>
      <w:proofErr w:type="spellStart"/>
      <w:r>
        <w:t>Insubria</w:t>
      </w:r>
      <w:proofErr w:type="spellEnd"/>
      <w:r>
        <w:t xml:space="preserve"> irá</w:t>
      </w:r>
      <w:r>
        <w:t xml:space="preserve"> </w:t>
      </w:r>
      <w:r>
        <w:t>oferecer até 10 bolsas de estudos a potenciais candidatos internacionais altamente talentosos</w:t>
      </w:r>
      <w:r>
        <w:t xml:space="preserve"> </w:t>
      </w:r>
      <w:r>
        <w:t>estudantes (UE ou não UE) que desejam se matricular em um programa de primeiro ou segundo ciclo</w:t>
      </w:r>
      <w:r>
        <w:t xml:space="preserve"> </w:t>
      </w:r>
      <w:r>
        <w:t>(ensinado em italiano ou inglês) durante o ano acadêmico 2020-2021.</w:t>
      </w:r>
    </w:p>
    <w:p w:rsidR="00E42FCE" w:rsidRDefault="00E42FCE" w:rsidP="00087C48">
      <w:pPr>
        <w:jc w:val="both"/>
      </w:pPr>
      <w:r>
        <w:t xml:space="preserve">O programa de bolsas é altamente seletivo: apenas os candidatos que apresentam </w:t>
      </w:r>
      <w:proofErr w:type="gramStart"/>
      <w:r>
        <w:t>os melhores</w:t>
      </w:r>
      <w:r>
        <w:t xml:space="preserve"> </w:t>
      </w:r>
      <w:r>
        <w:t>conquistas</w:t>
      </w:r>
      <w:proofErr w:type="gramEnd"/>
      <w:r>
        <w:t xml:space="preserve"> podem ser concedidas com essa bolsa. Os alunos de sucesso serão</w:t>
      </w:r>
    </w:p>
    <w:p w:rsidR="00E42FCE" w:rsidRDefault="00E42FCE" w:rsidP="00087C48">
      <w:pPr>
        <w:jc w:val="both"/>
      </w:pPr>
      <w:r>
        <w:t xml:space="preserve">deverá atuar como embaixador da Universidade de </w:t>
      </w:r>
      <w:proofErr w:type="spellStart"/>
      <w:r>
        <w:t>Insubria</w:t>
      </w:r>
      <w:proofErr w:type="spellEnd"/>
      <w:r>
        <w:t xml:space="preserve"> e representar o</w:t>
      </w:r>
      <w:r>
        <w:t xml:space="preserve"> </w:t>
      </w:r>
      <w:r>
        <w:t>Instituição em vários eventos.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2: Estudantes internacionais</w:t>
      </w:r>
    </w:p>
    <w:p w:rsidR="00E42FCE" w:rsidRDefault="00E42FCE" w:rsidP="00087C48">
      <w:pPr>
        <w:jc w:val="both"/>
      </w:pPr>
      <w:r>
        <w:t xml:space="preserve">Estudantes Internacionais são aqueles que residem fora da Itália na época </w:t>
      </w:r>
      <w:proofErr w:type="gramStart"/>
      <w:r>
        <w:t>do</w:t>
      </w:r>
      <w:r>
        <w:t xml:space="preserve"> </w:t>
      </w:r>
      <w:r>
        <w:t>inscrição</w:t>
      </w:r>
      <w:proofErr w:type="gramEnd"/>
      <w:r>
        <w:t xml:space="preserve"> e atingiram (ou vão atingir) o diploma do ensino médio</w:t>
      </w:r>
      <w:r>
        <w:t xml:space="preserve"> </w:t>
      </w:r>
      <w:r>
        <w:t>ou qualificação universitária fora da Itália.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3: Duração e condições econômicas</w:t>
      </w:r>
    </w:p>
    <w:p w:rsidR="00E42FCE" w:rsidRDefault="00E42FCE" w:rsidP="00087C48">
      <w:pPr>
        <w:jc w:val="both"/>
      </w:pPr>
      <w:r>
        <w:t xml:space="preserve">Universidade de </w:t>
      </w:r>
      <w:proofErr w:type="spellStart"/>
      <w:r>
        <w:t>Insubria</w:t>
      </w:r>
      <w:proofErr w:type="spellEnd"/>
      <w:r>
        <w:t xml:space="preserve"> concede 10 bolsas, cada uma no valor de € 10.000,00</w:t>
      </w:r>
      <w:r>
        <w:t xml:space="preserve"> </w:t>
      </w:r>
      <w:r>
        <w:t xml:space="preserve">antes dos impostos (e quaisquer outros direitos ou taxas aplicáveis ​​de acordo com as leis italianas). </w:t>
      </w:r>
      <w:r>
        <w:t xml:space="preserve"> </w:t>
      </w:r>
      <w:r>
        <w:t>A bolsa é concedida por um (1) ano acadêmico e será paga em dois (2)</w:t>
      </w:r>
      <w:r>
        <w:t xml:space="preserve"> </w:t>
      </w:r>
      <w:r>
        <w:t>prestações de € 5.000,00 cada.</w:t>
      </w:r>
    </w:p>
    <w:p w:rsidR="00E42FCE" w:rsidRDefault="00E42FCE" w:rsidP="00087C48">
      <w:pPr>
        <w:jc w:val="both"/>
      </w:pPr>
      <w:r>
        <w:lastRenderedPageBreak/>
        <w:t>As bolsas serão concedidas a estudantes internacionais matriculados em italiano ou inglês</w:t>
      </w:r>
    </w:p>
    <w:p w:rsidR="00E42FCE" w:rsidRDefault="00E42FCE" w:rsidP="00087C48">
      <w:pPr>
        <w:jc w:val="both"/>
      </w:pPr>
      <w:r>
        <w:t>ensinou primeiro e segundo graus de ciclo.</w:t>
      </w:r>
    </w:p>
    <w:p w:rsidR="00E42FCE" w:rsidRDefault="00E42FCE" w:rsidP="00087C48">
      <w:pPr>
        <w:jc w:val="both"/>
      </w:pPr>
      <w:r>
        <w:t>As bolsas de estudo não podem ser combinadas com outras bolsas nacionais ou internacionais</w:t>
      </w:r>
    </w:p>
    <w:p w:rsidR="00E42FCE" w:rsidRDefault="00E42FCE" w:rsidP="00087C48">
      <w:pPr>
        <w:jc w:val="both"/>
      </w:pPr>
      <w:r>
        <w:t>concedido por instituições estrangeiras ou italianas. Os candidatos são obrigados, por conta própria</w:t>
      </w:r>
      <w:r>
        <w:t xml:space="preserve"> </w:t>
      </w:r>
      <w:r>
        <w:t xml:space="preserve">responsabilidade, notificar imediatamente o Escritório Internacional </w:t>
      </w:r>
      <w:r>
        <w:t>(</w:t>
      </w:r>
      <w:hyperlink r:id="rId5" w:history="1">
        <w:r w:rsidR="00087C48" w:rsidRPr="00BE40E2">
          <w:rPr>
            <w:rStyle w:val="Hyperlink"/>
          </w:rPr>
          <w:t>relint@uninsubria.it</w:t>
        </w:r>
      </w:hyperlink>
      <w:r>
        <w:t>)</w:t>
      </w:r>
      <w:r w:rsidR="00087C48">
        <w:t xml:space="preserve"> </w:t>
      </w:r>
      <w:r>
        <w:t>qualquer incompatibilidade com outras bolsas.</w:t>
      </w:r>
    </w:p>
    <w:p w:rsidR="00E42FCE" w:rsidRDefault="00E42FCE" w:rsidP="00087C48">
      <w:pPr>
        <w:jc w:val="both"/>
      </w:pPr>
      <w:r>
        <w:t>Contudo, a partir do segundo ano de inscrição, os beneficiários podem acessar qualquer</w:t>
      </w:r>
    </w:p>
    <w:p w:rsidR="00E42FCE" w:rsidRDefault="00E42FCE" w:rsidP="00087C48">
      <w:pPr>
        <w:jc w:val="both"/>
      </w:pPr>
      <w:r>
        <w:t>outra oportunidade oferecida pela Universidade.</w:t>
      </w:r>
    </w:p>
    <w:p w:rsidR="00E42FCE" w:rsidRDefault="00E42FCE" w:rsidP="00087C48">
      <w:pPr>
        <w:jc w:val="both"/>
      </w:pPr>
      <w:r>
        <w:t>Os alunos beneficiários devem frequentar cursos, fazer exames e passar pelo menos 40 ECTS</w:t>
      </w:r>
    </w:p>
    <w:p w:rsidR="00E42FCE" w:rsidRDefault="00E42FCE" w:rsidP="00087C48">
      <w:pPr>
        <w:jc w:val="both"/>
      </w:pPr>
      <w:r>
        <w:t>créditos até o final da sessão de verão (30 de setembro</w:t>
      </w:r>
      <w:r>
        <w:t xml:space="preserve"> de </w:t>
      </w:r>
      <w:r>
        <w:t>2021).</w:t>
      </w:r>
    </w:p>
    <w:p w:rsidR="00E42FCE" w:rsidRDefault="00E42FCE" w:rsidP="00087C48">
      <w:pPr>
        <w:jc w:val="both"/>
      </w:pPr>
      <w:r>
        <w:t>Reembolso de viagem, seguro, acomodação ou outros custos não estão incluídos</w:t>
      </w:r>
      <w:r w:rsidR="00087C48">
        <w:t xml:space="preserve"> </w:t>
      </w:r>
      <w:r>
        <w:t>em Bolsas de Excelência Internacional e não serão fornecidas pela Universidade</w:t>
      </w:r>
    </w:p>
    <w:p w:rsidR="00E42FCE" w:rsidRDefault="00E42FCE" w:rsidP="00087C48">
      <w:pPr>
        <w:jc w:val="both"/>
      </w:pPr>
      <w:r>
        <w:t xml:space="preserve">de </w:t>
      </w:r>
      <w:proofErr w:type="spellStart"/>
      <w:r>
        <w:t>Insubria</w:t>
      </w:r>
      <w:proofErr w:type="spellEnd"/>
      <w:r>
        <w:t xml:space="preserve">. No entanto, a Universidade de </w:t>
      </w:r>
      <w:proofErr w:type="spellStart"/>
      <w:r>
        <w:t>Insubria</w:t>
      </w:r>
      <w:proofErr w:type="spellEnd"/>
      <w:r>
        <w:t xml:space="preserve"> oferece aos alunos externos</w:t>
      </w:r>
      <w:r w:rsidR="00087C48">
        <w:t xml:space="preserve"> </w:t>
      </w:r>
      <w:r>
        <w:t>oportunidade de solicitar uma acomodação gratuita em um dos campi de Varese ou</w:t>
      </w:r>
      <w:r w:rsidR="00087C48">
        <w:t xml:space="preserve"> </w:t>
      </w:r>
      <w:r>
        <w:t>Como dentro dos limites da disponibilidade de vagas.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4: Requisitos</w:t>
      </w:r>
    </w:p>
    <w:p w:rsidR="00E42FCE" w:rsidRDefault="00E42FCE" w:rsidP="00087C48">
      <w:pPr>
        <w:jc w:val="both"/>
      </w:pPr>
      <w:r>
        <w:t>Para se candidatar à bolsa, os candidatos devem:</w:t>
      </w:r>
    </w:p>
    <w:p w:rsidR="00E42FCE" w:rsidRDefault="00E42FCE" w:rsidP="00087C48">
      <w:pPr>
        <w:jc w:val="both"/>
      </w:pPr>
      <w:r>
        <w:t>1) ser estudantes internacionais, conforme definido no item 2;</w:t>
      </w:r>
    </w:p>
    <w:p w:rsidR="00E42FCE" w:rsidRDefault="00E42FCE" w:rsidP="00087C48">
      <w:pPr>
        <w:jc w:val="both"/>
      </w:pPr>
      <w:r>
        <w:t>2) comprometer-se a se inscrever regularmente, para o ano acadêmico 2020/21, em um primeiro ou</w:t>
      </w:r>
      <w:r w:rsidR="00087C48">
        <w:t xml:space="preserve"> </w:t>
      </w:r>
      <w:r>
        <w:t xml:space="preserve">programa de segundo ciclo da Universidade de </w:t>
      </w:r>
      <w:proofErr w:type="spellStart"/>
      <w:r>
        <w:t>Insubria</w:t>
      </w:r>
      <w:proofErr w:type="spellEnd"/>
      <w:r>
        <w:t>;</w:t>
      </w:r>
    </w:p>
    <w:p w:rsidR="00E42FCE" w:rsidRDefault="00E42FCE" w:rsidP="00087C48">
      <w:pPr>
        <w:jc w:val="both"/>
      </w:pPr>
      <w:r>
        <w:t>3) demonstrar uma classificação final de qualificação não inferior a 80% da</w:t>
      </w:r>
      <w:r w:rsidR="00087C48">
        <w:t xml:space="preserve"> </w:t>
      </w:r>
      <w:r>
        <w:t xml:space="preserve">nota final máxima possível no país em que a qualificação </w:t>
      </w:r>
      <w:proofErr w:type="gramStart"/>
      <w:r>
        <w:t>foi</w:t>
      </w:r>
      <w:proofErr w:type="gramEnd"/>
      <w:r w:rsidR="00087C48">
        <w:t xml:space="preserve"> </w:t>
      </w:r>
      <w:proofErr w:type="spellStart"/>
      <w:r>
        <w:t>foi</w:t>
      </w:r>
      <w:proofErr w:type="spellEnd"/>
      <w:r>
        <w:t xml:space="preserve"> premiado;</w:t>
      </w:r>
    </w:p>
    <w:p w:rsidR="00E42FCE" w:rsidRDefault="00E42FCE" w:rsidP="00087C48">
      <w:pPr>
        <w:jc w:val="both"/>
      </w:pPr>
      <w:r>
        <w:t>4) (para candidatos que cursam o último ano do ensino médio) demonstrar que</w:t>
      </w:r>
      <w:r w:rsidR="00087C48">
        <w:t xml:space="preserve"> </w:t>
      </w:r>
      <w:r>
        <w:t>pertence aos 20% melhores de sua classe por um documento oficial emitido por</w:t>
      </w:r>
      <w:r w:rsidR="00087C48">
        <w:t xml:space="preserve"> </w:t>
      </w:r>
      <w:r>
        <w:t xml:space="preserve">sua escola, como uma </w:t>
      </w:r>
      <w:r w:rsidR="00087C48">
        <w:t>d</w:t>
      </w:r>
      <w:r>
        <w:t>eclaração assinada e carimbada por sua escola, um</w:t>
      </w:r>
      <w:r w:rsidR="00087C48">
        <w:t xml:space="preserve">a </w:t>
      </w:r>
      <w:r>
        <w:t xml:space="preserve">carta de referência, certificado de </w:t>
      </w:r>
      <w:r w:rsidR="00087C48">
        <w:t>c</w:t>
      </w:r>
      <w:r>
        <w:t>lassificação de classe etc.</w:t>
      </w:r>
    </w:p>
    <w:p w:rsidR="00E42FCE" w:rsidRDefault="00E42FCE" w:rsidP="00087C48">
      <w:pPr>
        <w:jc w:val="both"/>
      </w:pPr>
      <w:r>
        <w:t>5) estar em condições de obter um visto para fins de estudo</w:t>
      </w:r>
      <w:r w:rsidR="00087C48">
        <w:t xml:space="preserve"> </w:t>
      </w:r>
      <w:r>
        <w:t>na Itália (se solicitado pelas leis italianas);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5: Critérios de seleção e aplicação</w:t>
      </w:r>
      <w:r w:rsidR="00087C48">
        <w:rPr>
          <w:b/>
          <w:bCs/>
        </w:rPr>
        <w:t xml:space="preserve"> </w:t>
      </w:r>
    </w:p>
    <w:p w:rsidR="00E42FCE" w:rsidRDefault="00E42FCE" w:rsidP="00087C48">
      <w:pPr>
        <w:jc w:val="both"/>
      </w:pPr>
      <w:r>
        <w:t>Uma Comissão Examinadora especial nomeada pelo Reitor elaborará uma lista de</w:t>
      </w:r>
      <w:r w:rsidR="00087C48">
        <w:t xml:space="preserve"> </w:t>
      </w:r>
      <w:r>
        <w:t>candidatos elegíveis com base na soma de pontos atribuídos através da avaliação de</w:t>
      </w:r>
      <w:r w:rsidR="00087C48">
        <w:t xml:space="preserve"> </w:t>
      </w:r>
      <w:r>
        <w:t>currículo acadêmico dos candidatos, curriculum vitae e carta de motivação. O Comitê</w:t>
      </w:r>
      <w:r w:rsidR="00087C48">
        <w:t xml:space="preserve"> </w:t>
      </w:r>
      <w:r>
        <w:t>pode atribuir 30 pontos da seguinte maneira:</w:t>
      </w:r>
    </w:p>
    <w:p w:rsidR="00E42FCE" w:rsidRDefault="00E42FCE" w:rsidP="00087C48">
      <w:pPr>
        <w:jc w:val="both"/>
      </w:pPr>
      <w:r>
        <w:t>- Registros Acadêmicos: máximo de 20 pontos</w:t>
      </w:r>
    </w:p>
    <w:p w:rsidR="00E42FCE" w:rsidRDefault="00E42FCE" w:rsidP="00087C48">
      <w:pPr>
        <w:jc w:val="both"/>
      </w:pPr>
      <w:r>
        <w:t>- Curriculum vitae (trabalho, pesquisa ou experiência de estudo): máximo de 5 pontos</w:t>
      </w:r>
    </w:p>
    <w:p w:rsidR="00E42FCE" w:rsidRDefault="00E42FCE" w:rsidP="00087C48">
      <w:pPr>
        <w:jc w:val="both"/>
      </w:pPr>
      <w:r>
        <w:t>- Carta de motivação: máximo de 5 pontos</w:t>
      </w:r>
    </w:p>
    <w:p w:rsidR="00E42FCE" w:rsidRDefault="00E42FCE" w:rsidP="00087C48">
      <w:pPr>
        <w:jc w:val="both"/>
      </w:pPr>
      <w:r>
        <w:lastRenderedPageBreak/>
        <w:t>Candidatos que após esta fase de avaliação recebem uma pontuação inferior a 21/30</w:t>
      </w:r>
      <w:r w:rsidR="00087C48">
        <w:t xml:space="preserve"> </w:t>
      </w:r>
      <w:r>
        <w:t>não são elegíveis.</w:t>
      </w:r>
    </w:p>
    <w:p w:rsidR="00E42FCE" w:rsidRDefault="00E42FCE" w:rsidP="00087C48">
      <w:pPr>
        <w:jc w:val="both"/>
      </w:pPr>
      <w:r>
        <w:t>A classificação dos candidatos, indicando os vencedores, será publicada no</w:t>
      </w:r>
      <w:r w:rsidR="00087C48">
        <w:t xml:space="preserve"> </w:t>
      </w:r>
      <w:r>
        <w:t xml:space="preserve">Site </w:t>
      </w:r>
      <w:proofErr w:type="gramStart"/>
      <w:r>
        <w:t xml:space="preserve">da </w:t>
      </w:r>
      <w:r w:rsidR="00087C48">
        <w:t xml:space="preserve"> </w:t>
      </w:r>
      <w:r>
        <w:t>universidade</w:t>
      </w:r>
      <w:proofErr w:type="gramEnd"/>
      <w:r>
        <w:t xml:space="preserve"> e comunicado aos candidatos em 31 de maio de 2020;</w:t>
      </w:r>
    </w:p>
    <w:p w:rsidR="00E42FCE" w:rsidRDefault="00E42FCE" w:rsidP="00087C48">
      <w:pPr>
        <w:jc w:val="both"/>
      </w:pPr>
      <w:r>
        <w:t>caso algum deles renuncie, a bolsa será concedida ao próximo aluno</w:t>
      </w:r>
      <w:r w:rsidR="00087C48">
        <w:t xml:space="preserve"> </w:t>
      </w:r>
      <w:r>
        <w:t>no ranking. Após a publicação dos resultados, os alunos devem confirmar a aceitação</w:t>
      </w:r>
      <w:r w:rsidR="00087C48">
        <w:t xml:space="preserve"> </w:t>
      </w:r>
      <w:r>
        <w:t>da bolsa dentro de 7 dias úteis.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6: Aplicação</w:t>
      </w:r>
    </w:p>
    <w:p w:rsidR="00E42FCE" w:rsidRDefault="00E42FCE" w:rsidP="00087C48">
      <w:pPr>
        <w:jc w:val="both"/>
      </w:pPr>
      <w:r>
        <w:t>Os aplicativos devem incluir:</w:t>
      </w:r>
    </w:p>
    <w:p w:rsidR="00E42FCE" w:rsidRDefault="00E42FCE" w:rsidP="00087C48">
      <w:pPr>
        <w:jc w:val="both"/>
      </w:pPr>
      <w:r>
        <w:t> Diploma do ensino médio ou diploma de bacharelado ou (para o item 4 n. 3</w:t>
      </w:r>
    </w:p>
    <w:p w:rsidR="00E42FCE" w:rsidRDefault="00E42FCE" w:rsidP="00087C48">
      <w:pPr>
        <w:jc w:val="both"/>
      </w:pPr>
      <w:r>
        <w:t>caso) Declaração escolar</w:t>
      </w:r>
    </w:p>
    <w:p w:rsidR="00E42FCE" w:rsidRDefault="00E42FCE" w:rsidP="00087C48">
      <w:pPr>
        <w:jc w:val="both"/>
      </w:pPr>
      <w:r>
        <w:t> A transcrição dos registros alcançados</w:t>
      </w:r>
    </w:p>
    <w:p w:rsidR="00E42FCE" w:rsidRDefault="00E42FCE" w:rsidP="00087C48">
      <w:pPr>
        <w:jc w:val="both"/>
      </w:pPr>
      <w:r>
        <w:t> O curriculum vitae, também indicando experiências profissionais</w:t>
      </w:r>
    </w:p>
    <w:p w:rsidR="00E42FCE" w:rsidRDefault="00E42FCE" w:rsidP="00087C48">
      <w:pPr>
        <w:jc w:val="both"/>
      </w:pPr>
      <w:r>
        <w:t> uma carta de motivação</w:t>
      </w:r>
    </w:p>
    <w:p w:rsidR="00E42FCE" w:rsidRDefault="00E42FCE" w:rsidP="00087C48">
      <w:pPr>
        <w:jc w:val="both"/>
      </w:pPr>
      <w:r>
        <w:t>Todos os documentos de suporte devem ser enviados através do portal i-STUD. Falha em</w:t>
      </w:r>
    </w:p>
    <w:p w:rsidR="00E42FCE" w:rsidRDefault="00E42FCE" w:rsidP="00087C48">
      <w:pPr>
        <w:jc w:val="both"/>
      </w:pPr>
      <w:r>
        <w:t>cumprir uma ou mais das condições acima mencionadas implica a impossibilidade de</w:t>
      </w:r>
      <w:r w:rsidR="00087C48">
        <w:t xml:space="preserve"> </w:t>
      </w:r>
      <w:r>
        <w:t>ser concedida a bolsa.</w:t>
      </w:r>
    </w:p>
    <w:p w:rsidR="00E42FCE" w:rsidRDefault="00E42FCE" w:rsidP="00087C48">
      <w:pPr>
        <w:jc w:val="both"/>
      </w:pPr>
      <w:r>
        <w:t>As inscrições devem ser enviadas através do portal online i-STUD</w:t>
      </w:r>
      <w:r w:rsidR="00087C48">
        <w:t xml:space="preserve"> </w:t>
      </w:r>
      <w:r>
        <w:t>https://uninsubria-ol.dirittoallostudio.it/apps/V3.1/istud/public/index.php após</w:t>
      </w:r>
      <w:r w:rsidR="00087C48">
        <w:t xml:space="preserve"> </w:t>
      </w:r>
      <w:r>
        <w:t>tendo criado uma conta pessoal em:</w:t>
      </w:r>
      <w:r w:rsidR="00087C48">
        <w:t xml:space="preserve"> </w:t>
      </w:r>
      <w:hyperlink r:id="rId6" w:history="1">
        <w:r w:rsidR="00087C48" w:rsidRPr="00BE40E2">
          <w:rPr>
            <w:rStyle w:val="Hyperlink"/>
          </w:rPr>
          <w:t>https://uninsubria.esse3.cineca.it/AddressBook/ABStartProcessoRegAction.do</w:t>
        </w:r>
      </w:hyperlink>
      <w:r w:rsidR="00087C48">
        <w:t xml:space="preserve">  </w:t>
      </w:r>
      <w:r>
        <w:t>(clique no menu e escolha a versão em inglês) a partir de 1º de fevereiro,</w:t>
      </w:r>
      <w:r w:rsidR="00087C48">
        <w:t xml:space="preserve"> </w:t>
      </w:r>
      <w:r>
        <w:t>2020.</w:t>
      </w:r>
    </w:p>
    <w:p w:rsidR="00E42FCE" w:rsidRDefault="00E42FCE" w:rsidP="00087C48">
      <w:pPr>
        <w:jc w:val="both"/>
      </w:pPr>
      <w:r>
        <w:t>O prazo para inscrição é 30 de abril de 2020 às 12h (horário italiano).</w:t>
      </w:r>
    </w:p>
    <w:p w:rsidR="00E42FCE" w:rsidRDefault="00E42FCE" w:rsidP="00087C48">
      <w:pPr>
        <w:jc w:val="both"/>
      </w:pPr>
      <w:r>
        <w:t>A universidade não se responsabilizará pela dispersão de avisos devido a uma</w:t>
      </w:r>
      <w:r w:rsidR="00087C48">
        <w:t xml:space="preserve"> </w:t>
      </w:r>
      <w:proofErr w:type="gramStart"/>
      <w:r>
        <w:t xml:space="preserve">indicação </w:t>
      </w:r>
      <w:r w:rsidR="00087C48">
        <w:t xml:space="preserve"> </w:t>
      </w:r>
      <w:r>
        <w:t>incorreta</w:t>
      </w:r>
      <w:proofErr w:type="gramEnd"/>
      <w:r>
        <w:t xml:space="preserve"> de contatos ou devido à alteração nos detalhes de contato indicados no</w:t>
      </w:r>
      <w:r w:rsidR="00087C48">
        <w:t xml:space="preserve"> </w:t>
      </w:r>
      <w:r>
        <w:t>inscrição. Os pedidos sem a assinatura dos candidatos serão inadmissíveis.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7 - Modalidades de pagamento e requisitos de manutenção</w:t>
      </w:r>
    </w:p>
    <w:p w:rsidR="00E42FCE" w:rsidRDefault="00E42FCE" w:rsidP="00087C48">
      <w:pPr>
        <w:jc w:val="both"/>
      </w:pPr>
      <w:r>
        <w:t>A bolsa será paga em duas (2) parcelas. A primeira parcela será liberada</w:t>
      </w:r>
      <w:r w:rsidR="00087C48">
        <w:t xml:space="preserve"> </w:t>
      </w:r>
      <w:r>
        <w:t>ao aluno beneficiário dentro de 60 dias a partir da inscrição, somente mediante:</w:t>
      </w:r>
    </w:p>
    <w:p w:rsidR="00E42FCE" w:rsidRDefault="00E42FCE" w:rsidP="00087C48">
      <w:pPr>
        <w:jc w:val="both"/>
      </w:pPr>
      <w:r>
        <w:t xml:space="preserve">1. conclusão dos procedimentos de inscrição na Universidade de </w:t>
      </w:r>
      <w:proofErr w:type="spellStart"/>
      <w:r>
        <w:t>Insubria</w:t>
      </w:r>
      <w:proofErr w:type="spellEnd"/>
      <w:r>
        <w:t>;</w:t>
      </w:r>
    </w:p>
    <w:p w:rsidR="00E42FCE" w:rsidRDefault="00E42FCE" w:rsidP="00087C48">
      <w:pPr>
        <w:jc w:val="both"/>
      </w:pPr>
      <w:r>
        <w:t>2. abertura de uma conta bancária italiana ou cartão de crédito pré-pago com um IBAN</w:t>
      </w:r>
      <w:r w:rsidR="00087C48">
        <w:t xml:space="preserve"> </w:t>
      </w:r>
      <w:r>
        <w:t xml:space="preserve">registrado ou </w:t>
      </w:r>
      <w:proofErr w:type="spellStart"/>
      <w:r>
        <w:t>co-registrado</w:t>
      </w:r>
      <w:proofErr w:type="spellEnd"/>
      <w:r>
        <w:t xml:space="preserve"> em nome do aluno;</w:t>
      </w:r>
    </w:p>
    <w:p w:rsidR="00E42FCE" w:rsidRDefault="00E42FCE" w:rsidP="00087C48">
      <w:pPr>
        <w:jc w:val="both"/>
      </w:pPr>
      <w:r>
        <w:t>3. assinatura da declaração de aceitação, caso o aluno beneficiário</w:t>
      </w:r>
      <w:r w:rsidR="00087C48">
        <w:t xml:space="preserve"> </w:t>
      </w:r>
      <w:r>
        <w:t>compromete-se a aceitar os termos da bolsa e confirma que não cai</w:t>
      </w:r>
      <w:r w:rsidR="00087C48">
        <w:t xml:space="preserve"> </w:t>
      </w:r>
      <w:r>
        <w:t>em qualquer uma das condições de incompatibilidade estabelecidas no Item 3 deste edital.</w:t>
      </w:r>
    </w:p>
    <w:p w:rsidR="00E42FCE" w:rsidRDefault="00E42FCE" w:rsidP="00087C48">
      <w:pPr>
        <w:jc w:val="both"/>
      </w:pPr>
      <w:r>
        <w:t>formulários;</w:t>
      </w:r>
    </w:p>
    <w:p w:rsidR="00E42FCE" w:rsidRDefault="00E42FCE" w:rsidP="00087C48">
      <w:pPr>
        <w:jc w:val="both"/>
      </w:pPr>
      <w:r>
        <w:lastRenderedPageBreak/>
        <w:t>A segunda parcela será liberada para o aluno beneficiário após a conquista</w:t>
      </w:r>
      <w:r w:rsidR="00087C48">
        <w:t xml:space="preserve"> </w:t>
      </w:r>
      <w:r>
        <w:t>de pelo menos 12 ECTS até 28 de fevereiro de 2021. Em caso de inscrição com reconhecimento</w:t>
      </w:r>
      <w:r w:rsidR="00087C48">
        <w:t xml:space="preserve"> </w:t>
      </w:r>
      <w:r>
        <w:t xml:space="preserve">Em </w:t>
      </w:r>
      <w:proofErr w:type="gramStart"/>
      <w:r>
        <w:t xml:space="preserve">estudos </w:t>
      </w:r>
      <w:r w:rsidR="00087C48">
        <w:t xml:space="preserve"> </w:t>
      </w:r>
      <w:r>
        <w:t>anteriores</w:t>
      </w:r>
      <w:proofErr w:type="gramEnd"/>
      <w:r>
        <w:t>, os créditos obtidos durante uma carreira universitária anterior não podem ser</w:t>
      </w:r>
      <w:r w:rsidR="00087C48">
        <w:t xml:space="preserve"> </w:t>
      </w:r>
      <w:r>
        <w:t>levados em consideração para o cumprimento dos requisitos de manutenção esperados.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8 - Revogação de bolsa</w:t>
      </w:r>
    </w:p>
    <w:p w:rsidR="00E42FCE" w:rsidRDefault="00E42FCE" w:rsidP="00087C48">
      <w:pPr>
        <w:jc w:val="both"/>
      </w:pPr>
      <w:r>
        <w:t xml:space="preserve">A Universidade de </w:t>
      </w:r>
      <w:proofErr w:type="spellStart"/>
      <w:r>
        <w:t>Insubria</w:t>
      </w:r>
      <w:proofErr w:type="spellEnd"/>
      <w:r>
        <w:t xml:space="preserve"> tem o direito de revogar as bolsas de estudos nas seguintes</w:t>
      </w:r>
    </w:p>
    <w:p w:rsidR="00E42FCE" w:rsidRDefault="00E42FCE" w:rsidP="00087C48">
      <w:pPr>
        <w:jc w:val="both"/>
      </w:pPr>
      <w:r>
        <w:t>casos:</w:t>
      </w:r>
    </w:p>
    <w:p w:rsidR="00E42FCE" w:rsidRDefault="00E42FCE" w:rsidP="00087C48">
      <w:pPr>
        <w:jc w:val="both"/>
      </w:pPr>
      <w:r>
        <w:t>1. se o aluno beneficiário não obtiver pelo menos 40 créditos ECTS até o final do</w:t>
      </w:r>
      <w:r w:rsidR="00087C48">
        <w:t xml:space="preserve"> </w:t>
      </w:r>
      <w:r>
        <w:t>a sessão de verão dos exames (30 de setembro de 2021); em caso de inscrição no</w:t>
      </w:r>
      <w:r w:rsidR="00087C48">
        <w:t xml:space="preserve"> </w:t>
      </w:r>
      <w:r>
        <w:t>reconhecimento de estudos anteriores, créditos obtidos durante uma carreira universitária anterior</w:t>
      </w:r>
      <w:r>
        <w:t xml:space="preserve"> </w:t>
      </w:r>
      <w:r>
        <w:t>não pode ser levado em consideração para a consecução da manutenção esperada</w:t>
      </w:r>
      <w:r w:rsidR="00087C48">
        <w:t xml:space="preserve"> </w:t>
      </w:r>
      <w:r>
        <w:t>requisitos.</w:t>
      </w:r>
    </w:p>
    <w:p w:rsidR="00E42FCE" w:rsidRDefault="00E42FCE" w:rsidP="00087C48">
      <w:pPr>
        <w:jc w:val="both"/>
      </w:pPr>
      <w:r>
        <w:t>2. se o aluno beneficiário decidir se transferir para outra universidade ou se retirar</w:t>
      </w:r>
      <w:r w:rsidR="00087C48">
        <w:t xml:space="preserve"> </w:t>
      </w:r>
      <w:r>
        <w:t>de seus estudos.</w:t>
      </w:r>
    </w:p>
    <w:p w:rsidR="00E42FCE" w:rsidRDefault="00E42FCE" w:rsidP="00087C48">
      <w:pPr>
        <w:jc w:val="both"/>
      </w:pPr>
      <w:r>
        <w:t>Nos casos acima, o aluno beneficiário reembolsará o valor total do</w:t>
      </w:r>
      <w:r w:rsidR="00087C48">
        <w:t xml:space="preserve"> </w:t>
      </w:r>
      <w:r>
        <w:t>bolsa de estudos já recebida. Situações particulares, devidamente fundamentadas, serão</w:t>
      </w:r>
      <w:r w:rsidR="00087C48">
        <w:t xml:space="preserve"> </w:t>
      </w:r>
      <w:proofErr w:type="gramStart"/>
      <w:r>
        <w:t>avaliada</w:t>
      </w:r>
      <w:proofErr w:type="gramEnd"/>
      <w:r>
        <w:t xml:space="preserve"> pelo Reitor da Universidade de </w:t>
      </w:r>
      <w:proofErr w:type="spellStart"/>
      <w:r>
        <w:t>Insubria</w:t>
      </w:r>
      <w:proofErr w:type="spellEnd"/>
      <w:r>
        <w:t>.</w:t>
      </w:r>
    </w:p>
    <w:p w:rsidR="00E42FCE" w:rsidRPr="00E42FCE" w:rsidRDefault="00E42FCE" w:rsidP="00087C48">
      <w:pPr>
        <w:jc w:val="both"/>
        <w:rPr>
          <w:b/>
          <w:bCs/>
        </w:rPr>
      </w:pPr>
      <w:r w:rsidRPr="00E42FCE">
        <w:rPr>
          <w:b/>
          <w:bCs/>
        </w:rPr>
        <w:t>Item 9 - Disposições finais</w:t>
      </w:r>
    </w:p>
    <w:p w:rsidR="00E42FCE" w:rsidRDefault="00E42FCE" w:rsidP="00087C48">
      <w:pPr>
        <w:jc w:val="both"/>
      </w:pPr>
      <w:r>
        <w:t>Os dados pessoais serão processados ​​de acordo com os princípios e disposições do</w:t>
      </w:r>
      <w:r w:rsidR="00087C48">
        <w:t xml:space="preserve"> </w:t>
      </w:r>
      <w:r>
        <w:t>Regulamento de Proteção de Dados (GDPR) (UE) 2016/679 sobre proteção da privacidade e</w:t>
      </w:r>
    </w:p>
    <w:p w:rsidR="00E42FCE" w:rsidRDefault="00E42FCE" w:rsidP="00087C48">
      <w:pPr>
        <w:jc w:val="both"/>
      </w:pPr>
      <w:r>
        <w:t>exclusivamente para fins de gerenciamento do procedimento. De acordo com o RGPD</w:t>
      </w:r>
    </w:p>
    <w:p w:rsidR="00E42FCE" w:rsidRDefault="00E42FCE" w:rsidP="00087C48">
      <w:pPr>
        <w:jc w:val="both"/>
      </w:pPr>
      <w:r>
        <w:t>- Regulamento da UE 2016/679, as informações sobre processamento de dados são publicadas no</w:t>
      </w:r>
      <w:r>
        <w:t xml:space="preserve"> </w:t>
      </w:r>
      <w:r>
        <w:t>site institucional</w:t>
      </w:r>
      <w:r>
        <w:t xml:space="preserve"> </w:t>
      </w:r>
      <w:r>
        <w:t xml:space="preserve">Sem prejuízo das sanções penais previstas no art. 76 do Decreto </w:t>
      </w:r>
      <w:r w:rsidR="00087C48">
        <w:t>P</w:t>
      </w:r>
      <w:r>
        <w:t>residencial</w:t>
      </w:r>
      <w:r>
        <w:t xml:space="preserve"> </w:t>
      </w:r>
      <w:r>
        <w:t>445/2000, caso as declarações pareçam falsas, o aluno beneficiário</w:t>
      </w:r>
      <w:r w:rsidR="00087C48">
        <w:t xml:space="preserve"> </w:t>
      </w:r>
      <w:r>
        <w:t>perder o benefício concedido.</w:t>
      </w:r>
    </w:p>
    <w:p w:rsidR="00E42FCE" w:rsidRDefault="00E42FCE" w:rsidP="00087C48">
      <w:pPr>
        <w:jc w:val="both"/>
      </w:pPr>
      <w:r>
        <w:t xml:space="preserve">A pessoa responsável pelo procedimento é a Dra. Luca </w:t>
      </w:r>
      <w:proofErr w:type="spellStart"/>
      <w:r>
        <w:t>Gallo</w:t>
      </w:r>
      <w:proofErr w:type="spellEnd"/>
      <w:r>
        <w:t xml:space="preserve"> - Chefe do</w:t>
      </w:r>
      <w:r w:rsidR="00087C48">
        <w:t xml:space="preserve"> </w:t>
      </w:r>
      <w:proofErr w:type="spellStart"/>
      <w:r>
        <w:t>Escritorio</w:t>
      </w:r>
      <w:proofErr w:type="spellEnd"/>
      <w:r>
        <w:t xml:space="preserve"> internacional.</w:t>
      </w:r>
    </w:p>
    <w:p w:rsidR="00E42FCE" w:rsidRDefault="00E42FCE" w:rsidP="00087C48">
      <w:pPr>
        <w:jc w:val="both"/>
      </w:pPr>
      <w:r>
        <w:t xml:space="preserve">Para mais informações, entre em contato com o Escritório de Relações Internacionais, </w:t>
      </w:r>
      <w:proofErr w:type="spellStart"/>
      <w:r>
        <w:t>email</w:t>
      </w:r>
      <w:proofErr w:type="spellEnd"/>
      <w:r>
        <w:t>:</w:t>
      </w:r>
    </w:p>
    <w:p w:rsidR="00E42FCE" w:rsidRDefault="00E42FCE" w:rsidP="00087C48">
      <w:pPr>
        <w:jc w:val="both"/>
      </w:pPr>
      <w:r>
        <w:t>relint@uninsubria.it</w:t>
      </w:r>
    </w:p>
    <w:p w:rsidR="00E42FCE" w:rsidRDefault="00E42FCE" w:rsidP="00087C48">
      <w:pPr>
        <w:jc w:val="both"/>
      </w:pPr>
    </w:p>
    <w:p w:rsidR="00E42FCE" w:rsidRDefault="00E42FCE" w:rsidP="00087C48">
      <w:pPr>
        <w:jc w:val="both"/>
      </w:pPr>
      <w:r>
        <w:t>Varese, 3 de fevereiro de 2020</w:t>
      </w:r>
    </w:p>
    <w:p w:rsidR="00E42FCE" w:rsidRDefault="00E42FCE" w:rsidP="00087C48">
      <w:pPr>
        <w:jc w:val="both"/>
      </w:pPr>
    </w:p>
    <w:p w:rsidR="00E42FCE" w:rsidRDefault="00E42FCE" w:rsidP="00087C48">
      <w:pPr>
        <w:jc w:val="both"/>
      </w:pPr>
      <w:r>
        <w:t>Assinado</w:t>
      </w:r>
    </w:p>
    <w:p w:rsidR="00E42FCE" w:rsidRDefault="00E42FCE" w:rsidP="00087C48">
      <w:pPr>
        <w:jc w:val="both"/>
      </w:pPr>
      <w:r>
        <w:t>O Reitor</w:t>
      </w:r>
    </w:p>
    <w:p w:rsidR="00E42FCE" w:rsidRDefault="00E42FCE" w:rsidP="00E42FCE">
      <w:proofErr w:type="spellStart"/>
      <w:r>
        <w:t>Angelo</w:t>
      </w:r>
      <w:proofErr w:type="spellEnd"/>
      <w:r>
        <w:t xml:space="preserve"> </w:t>
      </w:r>
      <w:proofErr w:type="spellStart"/>
      <w:r>
        <w:t>Tagliabue</w:t>
      </w:r>
      <w:proofErr w:type="spellEnd"/>
    </w:p>
    <w:sectPr w:rsidR="00E42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CE"/>
    <w:rsid w:val="00087C48"/>
    <w:rsid w:val="006451B6"/>
    <w:rsid w:val="00B51A54"/>
    <w:rsid w:val="00E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A3B9"/>
  <w15:chartTrackingRefBased/>
  <w15:docId w15:val="{3FA8E76A-1B62-42E4-9272-62E2ED1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7C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nsubria.esse3.cineca.it/AddressBook/ABStartProcessoRegAction.do" TargetMode="External"/><Relationship Id="rId5" Type="http://schemas.openxmlformats.org/officeDocument/2006/relationships/hyperlink" Target="mailto:relint@uninsubria.it" TargetMode="External"/><Relationship Id="rId4" Type="http://schemas.openxmlformats.org/officeDocument/2006/relationships/hyperlink" Target="https://www.uninsubria.eu/opportunity/call_scholarship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 F</dc:creator>
  <cp:keywords/>
  <dc:description/>
  <cp:lastModifiedBy>Elci F</cp:lastModifiedBy>
  <cp:revision>1</cp:revision>
  <dcterms:created xsi:type="dcterms:W3CDTF">2020-02-14T18:11:00Z</dcterms:created>
  <dcterms:modified xsi:type="dcterms:W3CDTF">2020-02-14T18:40:00Z</dcterms:modified>
</cp:coreProperties>
</file>